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5D731" w14:textId="5CF4E356" w:rsidR="0050388F" w:rsidRDefault="00F11593">
      <w:r>
        <w:t>MN-ASET</w:t>
      </w:r>
    </w:p>
    <w:p w14:paraId="39C252F4" w14:textId="1A553829" w:rsidR="00F11593" w:rsidRDefault="00F11593">
      <w:r>
        <w:t>Official Chapter of ASET</w:t>
      </w:r>
    </w:p>
    <w:p w14:paraId="52584F64" w14:textId="20EA88A5" w:rsidR="00F11593" w:rsidRDefault="00F11593"/>
    <w:p w14:paraId="6088E932" w14:textId="2C0CEDAF" w:rsidR="00F11593" w:rsidRDefault="00F11593">
      <w:r>
        <w:t>November 16, 2019</w:t>
      </w:r>
    </w:p>
    <w:p w14:paraId="07071A0F" w14:textId="367F6FDE" w:rsidR="00F11593" w:rsidRDefault="00F11593"/>
    <w:p w14:paraId="51F356E3" w14:textId="25B004C3" w:rsidR="00F11593" w:rsidRDefault="00F11593">
      <w:r>
        <w:t xml:space="preserve">We had a fantastic turnout of nearly 50 technologists and a nurse. We were honored to partner with the Minnesota Epilepsy Group who hosted our meeting. Jennifer </w:t>
      </w:r>
      <w:proofErr w:type="spellStart"/>
      <w:r>
        <w:t>Vierkant</w:t>
      </w:r>
      <w:proofErr w:type="spellEnd"/>
      <w:r>
        <w:t xml:space="preserve"> and her team provided us a beautiful space, 3 great speakers and coffee and snacks! What a teamwork effort it was. </w:t>
      </w:r>
    </w:p>
    <w:p w14:paraId="6CB3821B" w14:textId="00E1B160" w:rsidR="00F11593" w:rsidRDefault="00F11593">
      <w:r>
        <w:t xml:space="preserve">Our board and officers were able to secure meeting space, speakers and CEUs in 2.5 months. While I would not suggest doing it in this short of time frame on a regular basis, it can be done.  More importantly, it can be done well! </w:t>
      </w:r>
    </w:p>
    <w:p w14:paraId="0F9A9FFA" w14:textId="7FBF2A76" w:rsidR="00F11593" w:rsidRDefault="00F11593">
      <w:r>
        <w:t xml:space="preserve">We received glowing reviews from all in attendance for our speakers, location and food. </w:t>
      </w:r>
    </w:p>
    <w:p w14:paraId="63CCFAA9" w14:textId="0253E96E" w:rsidR="00F11593" w:rsidRDefault="00F11593">
      <w:r>
        <w:t xml:space="preserve">Our speakers covered benefits of Therapeutic Hypothermia, Surgical interventions in Epilepsy, CLTM Board prep and Skin Safety in the ICU. </w:t>
      </w:r>
    </w:p>
    <w:p w14:paraId="682EC3F3" w14:textId="06EABC61" w:rsidR="00F11593" w:rsidRDefault="00F11593">
      <w:r>
        <w:t xml:space="preserve">We will be sharing details of not only our upcoming meeting in October 2020 in New Ulm, MN but also the details of the upcoming CSET meeting in April 2020 in Minneapolis, MN.  Our networking and collaborating with fellow technologists highlighted the work of the fine techs across our region. We will be inviting those from </w:t>
      </w:r>
      <w:r w:rsidR="00637B4B">
        <w:t xml:space="preserve">Wisconsin, Iowa, South Dakota, North Dakota and Nebraska to join us at our upcoming events.  </w:t>
      </w:r>
    </w:p>
    <w:p w14:paraId="764978E7" w14:textId="1CF9FE70" w:rsidR="00637B4B" w:rsidRDefault="00637B4B">
      <w:r>
        <w:t xml:space="preserve">We invite fellow ASET members and vendors to keep an eye out for meeting details for our meeting in October 2020 by visiting our website at </w:t>
      </w:r>
      <w:hyperlink r:id="rId4" w:history="1">
        <w:r w:rsidRPr="00DD7878">
          <w:rPr>
            <w:rStyle w:val="Hyperlink"/>
          </w:rPr>
          <w:t>www.m</w:t>
        </w:r>
        <w:r w:rsidRPr="00DD7878">
          <w:rPr>
            <w:rStyle w:val="Hyperlink"/>
          </w:rPr>
          <w:t>n</w:t>
        </w:r>
        <w:r w:rsidRPr="00DD7878">
          <w:rPr>
            <w:rStyle w:val="Hyperlink"/>
          </w:rPr>
          <w:t>-aset.com</w:t>
        </w:r>
      </w:hyperlink>
      <w:r>
        <w:t xml:space="preserve"> .</w:t>
      </w:r>
    </w:p>
    <w:p w14:paraId="3DA2BECB" w14:textId="277E3CC0" w:rsidR="00637B4B" w:rsidRDefault="00637B4B"/>
    <w:p w14:paraId="30ED64C6" w14:textId="43289B06" w:rsidR="00637B4B" w:rsidRDefault="00637B4B">
      <w:r>
        <w:t xml:space="preserve">Thank you ASET for providing this amazing partnership. </w:t>
      </w:r>
    </w:p>
    <w:p w14:paraId="07D01E4F" w14:textId="49D905D5" w:rsidR="00637B4B" w:rsidRDefault="00637B4B">
      <w:r>
        <w:t>Petra Davidson, BS., R. EEG/EP T., FASET</w:t>
      </w:r>
    </w:p>
    <w:p w14:paraId="25C19565" w14:textId="3A3DEE1E" w:rsidR="00637B4B" w:rsidRDefault="00637B4B">
      <w:r>
        <w:t>MN-ASET Chapter President</w:t>
      </w:r>
    </w:p>
    <w:p w14:paraId="74E4D75A" w14:textId="77777777" w:rsidR="00637B4B" w:rsidRDefault="00637B4B">
      <w:bookmarkStart w:id="0" w:name="_GoBack"/>
      <w:bookmarkEnd w:id="0"/>
    </w:p>
    <w:sectPr w:rsidR="00637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93"/>
    <w:rsid w:val="0050388F"/>
    <w:rsid w:val="00637B4B"/>
    <w:rsid w:val="00F11593"/>
    <w:rsid w:val="00F5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9666"/>
  <w15:chartTrackingRefBased/>
  <w15:docId w15:val="{C00C014A-77D4-4084-A7F8-F8C58F88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B4B"/>
    <w:rPr>
      <w:color w:val="0563C1" w:themeColor="hyperlink"/>
      <w:u w:val="single"/>
    </w:rPr>
  </w:style>
  <w:style w:type="character" w:styleId="UnresolvedMention">
    <w:name w:val="Unresolved Mention"/>
    <w:basedOn w:val="DefaultParagraphFont"/>
    <w:uiPriority w:val="99"/>
    <w:semiHidden/>
    <w:unhideWhenUsed/>
    <w:rsid w:val="00637B4B"/>
    <w:rPr>
      <w:color w:val="605E5C"/>
      <w:shd w:val="clear" w:color="auto" w:fill="E1DFDD"/>
    </w:rPr>
  </w:style>
  <w:style w:type="character" w:styleId="FollowedHyperlink">
    <w:name w:val="FollowedHyperlink"/>
    <w:basedOn w:val="DefaultParagraphFont"/>
    <w:uiPriority w:val="99"/>
    <w:semiHidden/>
    <w:unhideWhenUsed/>
    <w:rsid w:val="00637B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n-as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Davidson</dc:creator>
  <cp:keywords/>
  <dc:description/>
  <cp:lastModifiedBy>Keith Davidson</cp:lastModifiedBy>
  <cp:revision>2</cp:revision>
  <dcterms:created xsi:type="dcterms:W3CDTF">2019-11-17T19:48:00Z</dcterms:created>
  <dcterms:modified xsi:type="dcterms:W3CDTF">2019-11-17T20:09:00Z</dcterms:modified>
</cp:coreProperties>
</file>